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3C" w:rsidRDefault="00DA7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 przyjmowania zgłoszeń do Programu „Asystent osobisty osoby z niepełnosprawnością” edycja 2026</w:t>
      </w:r>
    </w:p>
    <w:p w:rsidR="00511950" w:rsidRPr="00820B2F" w:rsidRDefault="00511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Program „</w:t>
      </w:r>
      <w:r w:rsidRPr="00511950">
        <w:rPr>
          <w:rFonts w:ascii="Times New Roman" w:hAnsi="Times New Roman" w:cs="Times New Roman"/>
          <w:b/>
          <w:sz w:val="24"/>
          <w:szCs w:val="24"/>
        </w:rPr>
        <w:t>Asystent osobisty osoby z niepełnosprawnością” edycja 2026</w:t>
      </w:r>
      <w:r>
        <w:rPr>
          <w:rFonts w:ascii="Times New Roman" w:hAnsi="Times New Roman" w:cs="Times New Roman"/>
          <w:b/>
          <w:sz w:val="24"/>
          <w:szCs w:val="24"/>
        </w:rPr>
        <w:t xml:space="preserve">r. jest Programem bezpłatnym finansowanym </w:t>
      </w:r>
      <w:r w:rsidR="00820B2F">
        <w:rPr>
          <w:rFonts w:ascii="Times New Roman" w:hAnsi="Times New Roman" w:cs="Times New Roman"/>
          <w:b/>
          <w:sz w:val="24"/>
          <w:szCs w:val="24"/>
        </w:rPr>
        <w:t>z Budżetu Państwa.</w:t>
      </w:r>
    </w:p>
    <w:p w:rsidR="0089692A" w:rsidRDefault="00896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jest skierowany do osób </w:t>
      </w:r>
      <w:r w:rsidR="00C232BE">
        <w:rPr>
          <w:rFonts w:ascii="Times New Roman" w:hAnsi="Times New Roman" w:cs="Times New Roman"/>
          <w:sz w:val="24"/>
          <w:szCs w:val="24"/>
        </w:rPr>
        <w:t xml:space="preserve">pełnoletnich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posiadającymi orzeczenie o:</w:t>
      </w:r>
    </w:p>
    <w:p w:rsidR="0089692A" w:rsidRDefault="0089692A" w:rsidP="008969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umiarkowanym stopniu niepełnosprawności,</w:t>
      </w:r>
    </w:p>
    <w:p w:rsidR="0089692A" w:rsidRDefault="0089692A" w:rsidP="008969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znacznym stopniu niepełnosprawności </w:t>
      </w:r>
    </w:p>
    <w:p w:rsidR="0089692A" w:rsidRPr="0089692A" w:rsidRDefault="0089692A" w:rsidP="008969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traktowane na równi z orzeczeniem wymienionym w lit. a, b zgodnie z art. 5 i art. 62 ustawy z dnia 27 sierpnia 1997r. o rehabilitacji zawodowej i społecznej oraz zatrudnianiu osób niepełnosprawnych (Dz. U. z</w:t>
      </w:r>
      <w:r w:rsidR="00E67DA0">
        <w:rPr>
          <w:rFonts w:ascii="Times New Roman" w:hAnsi="Times New Roman" w:cs="Times New Roman"/>
          <w:sz w:val="24"/>
          <w:szCs w:val="24"/>
        </w:rPr>
        <w:t xml:space="preserve"> 2025r. poz. 913)</w:t>
      </w:r>
    </w:p>
    <w:p w:rsidR="00DA7BB8" w:rsidRPr="00820B2F" w:rsidRDefault="00DA7BB8" w:rsidP="00DA7B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B2F">
        <w:rPr>
          <w:rFonts w:ascii="Times New Roman" w:hAnsi="Times New Roman" w:cs="Times New Roman"/>
          <w:sz w:val="24"/>
          <w:szCs w:val="24"/>
        </w:rPr>
        <w:t xml:space="preserve">Nabór do Programu będzie trwał 21 dni w terminie: </w:t>
      </w:r>
    </w:p>
    <w:p w:rsidR="00DA7BB8" w:rsidRDefault="00DA7BB8">
      <w:pPr>
        <w:rPr>
          <w:rFonts w:ascii="Times New Roman" w:hAnsi="Times New Roman" w:cs="Times New Roman"/>
          <w:sz w:val="24"/>
          <w:szCs w:val="24"/>
        </w:rPr>
      </w:pPr>
      <w:r w:rsidRPr="00820B2F">
        <w:rPr>
          <w:rFonts w:ascii="Times New Roman" w:hAnsi="Times New Roman" w:cs="Times New Roman"/>
          <w:sz w:val="24"/>
          <w:szCs w:val="24"/>
        </w:rPr>
        <w:t>od dnia 18.12.2025r, do dnia 07.01.2026r.</w:t>
      </w:r>
    </w:p>
    <w:p w:rsidR="00820B2F" w:rsidRDefault="00820B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Jak </w:t>
      </w:r>
      <w:r w:rsidR="0088014B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głosić się do Programu?</w:t>
      </w:r>
    </w:p>
    <w:p w:rsidR="00820B2F" w:rsidRDefault="00820B2F" w:rsidP="00820B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Wypełnij Kartę zgłoszenia </w:t>
      </w:r>
      <w:r w:rsidR="003514C1">
        <w:rPr>
          <w:rFonts w:ascii="Times New Roman" w:hAnsi="Times New Roman" w:cs="Times New Roman"/>
          <w:sz w:val="24"/>
          <w:szCs w:val="24"/>
        </w:rPr>
        <w:t>– plik do pobrania w zakładce Programy &gt; Asystencja Osobista &gt; tutaj znajdziesz pliki do pobrania.</w:t>
      </w:r>
    </w:p>
    <w:p w:rsidR="003514C1" w:rsidRDefault="003514C1" w:rsidP="003514C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karty zgłoszenia dołącz </w:t>
      </w:r>
      <w:r w:rsidRPr="003514C1">
        <w:rPr>
          <w:rFonts w:ascii="Times New Roman" w:hAnsi="Times New Roman" w:cs="Times New Roman"/>
          <w:sz w:val="24"/>
          <w:szCs w:val="24"/>
        </w:rPr>
        <w:t>kserokopię orzeczenia o stopniu niepełnosprawności lub dokumentu traktowanego na równi z orzeczeniem o stopniu niepełnosprawności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4C1" w:rsidRDefault="003514C1" w:rsidP="003514C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dostarcz do nas w wybranej z jednej </w:t>
      </w:r>
      <w:r w:rsidR="00E24028">
        <w:rPr>
          <w:rFonts w:ascii="Times New Roman" w:hAnsi="Times New Roman" w:cs="Times New Roman"/>
          <w:sz w:val="24"/>
          <w:szCs w:val="24"/>
        </w:rPr>
        <w:t>trzech dostępnych form:</w:t>
      </w:r>
    </w:p>
    <w:p w:rsidR="00E24028" w:rsidRDefault="00E24028" w:rsidP="00E240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 dokumenty do naszej siedziby firmy tj. 58-316 </w:t>
      </w:r>
      <w:r w:rsidR="00513E06">
        <w:rPr>
          <w:rFonts w:ascii="Times New Roman" w:hAnsi="Times New Roman" w:cs="Times New Roman"/>
          <w:sz w:val="24"/>
          <w:szCs w:val="24"/>
        </w:rPr>
        <w:t>Wałbrzych ul. Senatorska 2/1. Jesteśmy dostępni od poniedziałku do piątku w godzinach 8:00-15:00.</w:t>
      </w:r>
    </w:p>
    <w:p w:rsidR="00E24028" w:rsidRDefault="00E24028" w:rsidP="00E240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Prześlij </w:t>
      </w:r>
      <w:proofErr w:type="spellStart"/>
      <w:r>
        <w:rPr>
          <w:rFonts w:ascii="Times New Roman" w:hAnsi="Times New Roman" w:cs="Times New Roman"/>
          <w:sz w:val="24"/>
          <w:szCs w:val="24"/>
        </w:rPr>
        <w:t>skany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dokumentów na adres mailowy </w:t>
      </w:r>
      <w:r w:rsidR="00713C6E">
        <w:rPr>
          <w:rFonts w:ascii="Times New Roman" w:hAnsi="Times New Roman" w:cs="Times New Roman"/>
          <w:sz w:val="24"/>
          <w:szCs w:val="24"/>
        </w:rPr>
        <w:t>fundacjafeniks@vp.pl</w:t>
      </w:r>
    </w:p>
    <w:p w:rsidR="00E24028" w:rsidRDefault="00E24028" w:rsidP="00E240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Prześlij dokumenty pocztą tradycyjną na adres:</w:t>
      </w:r>
    </w:p>
    <w:p w:rsidR="00E24028" w:rsidRDefault="00E24028" w:rsidP="00E240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Fundacja Na Rzecz Osób Niepełnosprawnych „Feniks” </w:t>
      </w:r>
    </w:p>
    <w:p w:rsidR="00E24028" w:rsidRDefault="00E24028" w:rsidP="00E240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Senatorska 2/1, 58-316 Wałbrzych</w:t>
      </w:r>
    </w:p>
    <w:p w:rsidR="00E24028" w:rsidRDefault="00E24028" w:rsidP="00E240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Skontaktuj się z nami i umów wizytę domową</w:t>
      </w:r>
    </w:p>
    <w:p w:rsidR="00E24028" w:rsidRDefault="00E24028" w:rsidP="00E240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 w:cs="Times New Roman"/>
          <w:sz w:val="24"/>
          <w:szCs w:val="24"/>
        </w:rPr>
        <w:t>Mizgalska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Prezes Fundacji 663 171 113</w:t>
      </w:r>
    </w:p>
    <w:p w:rsidR="00E24028" w:rsidRDefault="00E24028" w:rsidP="00E240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Osowska- Kubiszyn – Koordynator Projektów 533 262</w:t>
      </w:r>
      <w:r w:rsidR="00513E0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268 </w:t>
      </w:r>
    </w:p>
    <w:p w:rsidR="00713C6E" w:rsidRDefault="000A2703" w:rsidP="00E240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13C6E" w:rsidRPr="00D116BE">
          <w:rPr>
            <w:rStyle w:val="Hipercze"/>
            <w:rFonts w:ascii="Times New Roman" w:hAnsi="Times New Roman" w:cs="Times New Roman"/>
            <w:sz w:val="24"/>
            <w:szCs w:val="24"/>
          </w:rPr>
          <w:t>kadryfundacjafeniks@wp.pl</w:t>
        </w:r>
      </w:hyperlink>
    </w:p>
    <w:p w:rsidR="00713C6E" w:rsidRDefault="00BA2C1D" w:rsidP="00713C6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Programu </w:t>
      </w:r>
      <w:r w:rsidR="00713C6E">
        <w:rPr>
          <w:rFonts w:ascii="Times New Roman" w:hAnsi="Times New Roman" w:cs="Times New Roman"/>
          <w:sz w:val="24"/>
          <w:szCs w:val="24"/>
        </w:rPr>
        <w:t xml:space="preserve">może wskazać </w:t>
      </w:r>
      <w:r>
        <w:rPr>
          <w:rFonts w:ascii="Times New Roman" w:hAnsi="Times New Roman" w:cs="Times New Roman"/>
          <w:sz w:val="24"/>
          <w:szCs w:val="24"/>
        </w:rPr>
        <w:t>Asystenta,</w:t>
      </w:r>
      <w:r w:rsidR="00A52021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zastrzeżeniem spełnienia poniższych warunków:</w:t>
      </w:r>
    </w:p>
    <w:p w:rsidR="00BA2C1D" w:rsidRDefault="00BA2C1D" w:rsidP="00BA2C1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asystent musi być osobą pełnoletnią, niebędącą członkiem rodziny uczestnika, opiekunem prawnym uczestnika lub osobą faktycznie zamieszkującą razem z uczestnikiem,</w:t>
      </w:r>
    </w:p>
    <w:p w:rsidR="00BA2C1D" w:rsidRDefault="00BA2C1D" w:rsidP="00BA2C1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oświadczenie uczestnika lub jego prawnego opiekuna o przygotowaniu do świadczenia usług asystencji osobistej,</w:t>
      </w:r>
    </w:p>
    <w:p w:rsidR="00BA2C1D" w:rsidRDefault="00BA2C1D" w:rsidP="00640F53">
      <w:pPr>
        <w:pStyle w:val="Akapitzlist"/>
        <w:numPr>
          <w:ilvl w:val="0"/>
          <w:numId w:val="5"/>
        </w:numPr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asystentem nie może być osoba będąca uczestnikiem programów Ministra finansowanych ze środków z Funduszu Solidarnościowego dotyczących usług asyste</w:t>
      </w:r>
      <w:r w:rsidR="00D9094E">
        <w:rPr>
          <w:rFonts w:ascii="Times New Roman" w:hAnsi="Times New Roman" w:cs="Times New Roman"/>
          <w:sz w:val="24"/>
          <w:szCs w:val="24"/>
        </w:rPr>
        <w:t xml:space="preserve">ncji osobistej i opieki </w:t>
      </w:r>
      <w:proofErr w:type="spellStart"/>
      <w:r w:rsidR="00D9094E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D9094E">
        <w:rPr>
          <w:rFonts w:ascii="Times New Roman" w:hAnsi="Times New Roman" w:cs="Times New Roman"/>
          <w:sz w:val="24"/>
          <w:szCs w:val="24"/>
        </w:rPr>
        <w:t xml:space="preserve"> ani osoba, która jest opiekunem prawnym uczestnika programu.</w:t>
      </w:r>
    </w:p>
    <w:p w:rsidR="00D9094E" w:rsidRDefault="00D9094E" w:rsidP="00640F53">
      <w:pPr>
        <w:pStyle w:val="Akapitzlist"/>
        <w:spacing w:before="200"/>
        <w:ind w:left="0"/>
        <w:rPr>
          <w:rFonts w:ascii="Times New Roman" w:hAnsi="Times New Roman" w:cs="Times New Roman"/>
          <w:sz w:val="24"/>
          <w:szCs w:val="24"/>
        </w:rPr>
      </w:pPr>
    </w:p>
    <w:p w:rsidR="00CC3D44" w:rsidRDefault="00640F53" w:rsidP="00CC3D44">
      <w:pPr>
        <w:pStyle w:val="Akapitzlist"/>
        <w:spacing w:before="20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Kolejność przyznawania usług asystencji osobistej:</w:t>
      </w:r>
    </w:p>
    <w:p w:rsidR="00CC3D44" w:rsidRDefault="00CC3D44" w:rsidP="00CC3D44">
      <w:pPr>
        <w:pStyle w:val="Akapitzlist"/>
        <w:spacing w:before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232BE">
        <w:rPr>
          <w:rFonts w:ascii="Times New Roman" w:hAnsi="Times New Roman" w:cs="Times New Roman"/>
          <w:sz w:val="24"/>
          <w:szCs w:val="24"/>
        </w:rPr>
        <w:t>pływ zgłoszeń nie ma znaczenia</w:t>
      </w:r>
      <w:r w:rsidRPr="00CC3D44">
        <w:rPr>
          <w:rFonts w:ascii="Times New Roman" w:hAnsi="Times New Roman" w:cs="Times New Roman"/>
          <w:sz w:val="24"/>
          <w:szCs w:val="24"/>
        </w:rPr>
        <w:t xml:space="preserve"> na kolejność przyznawania usług,</w:t>
      </w:r>
    </w:p>
    <w:p w:rsidR="001327B2" w:rsidRPr="00CC3D44" w:rsidRDefault="001327B2" w:rsidP="001327B2">
      <w:pPr>
        <w:pStyle w:val="Akapitzlist"/>
        <w:numPr>
          <w:ilvl w:val="0"/>
          <w:numId w:val="6"/>
        </w:numPr>
        <w:spacing w:before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ze znacznym stopniem niepełnosprawności </w:t>
      </w:r>
      <w:r w:rsidR="00AA7633">
        <w:rPr>
          <w:rFonts w:ascii="Times New Roman" w:hAnsi="Times New Roman" w:cs="Times New Roman"/>
          <w:sz w:val="24"/>
          <w:szCs w:val="24"/>
        </w:rPr>
        <w:t>wymagające wsparcia w codziennym funkcjonowaniu samotnie zamieszkujące i gospodarujące, a następnie,</w:t>
      </w:r>
    </w:p>
    <w:p w:rsidR="00640F53" w:rsidRPr="00CC3D44" w:rsidRDefault="00640F53" w:rsidP="00640F53">
      <w:pPr>
        <w:pStyle w:val="Akapitzlist"/>
        <w:numPr>
          <w:ilvl w:val="0"/>
          <w:numId w:val="6"/>
        </w:numPr>
        <w:spacing w:before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 </w:t>
      </w:r>
      <w:proofErr w:type="spellStart"/>
      <w:r w:rsidR="00CC3D44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="00CC3D44">
        <w:rPr>
          <w:rFonts w:ascii="Times New Roman" w:hAnsi="Times New Roman" w:cs="Times New Roman"/>
          <w:sz w:val="24"/>
          <w:szCs w:val="24"/>
        </w:rPr>
        <w:t xml:space="preserve"> samotnie zamieszkującymi i gospodaruj</w:t>
      </w:r>
      <w:r w:rsidR="008E72C7">
        <w:rPr>
          <w:rFonts w:ascii="Times New Roman" w:hAnsi="Times New Roman" w:cs="Times New Roman"/>
          <w:sz w:val="24"/>
          <w:szCs w:val="24"/>
        </w:rPr>
        <w:t>ącymi, które nie korzystają</w:t>
      </w:r>
      <w:r w:rsidR="00CC3D44">
        <w:rPr>
          <w:rFonts w:ascii="Times New Roman" w:hAnsi="Times New Roman" w:cs="Times New Roman"/>
          <w:sz w:val="24"/>
          <w:szCs w:val="24"/>
        </w:rPr>
        <w:t xml:space="preserve"> ze wsparcia innych osób, a następnie</w:t>
      </w:r>
    </w:p>
    <w:p w:rsidR="00CC3D44" w:rsidRPr="00C232BE" w:rsidRDefault="00CC3D44" w:rsidP="00640F53">
      <w:pPr>
        <w:pStyle w:val="Akapitzlist"/>
        <w:numPr>
          <w:ilvl w:val="0"/>
          <w:numId w:val="6"/>
        </w:numPr>
        <w:spacing w:before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 </w:t>
      </w:r>
      <w:proofErr w:type="spellStart"/>
      <w:r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wspólnie zamieszkującymi i gospod</w:t>
      </w:r>
      <w:r w:rsidR="008E72C7">
        <w:rPr>
          <w:rFonts w:ascii="Times New Roman" w:hAnsi="Times New Roman" w:cs="Times New Roman"/>
          <w:sz w:val="24"/>
          <w:szCs w:val="24"/>
        </w:rPr>
        <w:t xml:space="preserve">arującymi, które </w:t>
      </w:r>
      <w:r>
        <w:rPr>
          <w:rFonts w:ascii="Times New Roman" w:hAnsi="Times New Roman" w:cs="Times New Roman"/>
          <w:sz w:val="24"/>
          <w:szCs w:val="24"/>
        </w:rPr>
        <w:t>ni</w:t>
      </w:r>
      <w:r w:rsidR="008E72C7">
        <w:rPr>
          <w:rFonts w:ascii="Times New Roman" w:hAnsi="Times New Roman" w:cs="Times New Roman"/>
          <w:sz w:val="24"/>
          <w:szCs w:val="24"/>
        </w:rPr>
        <w:t xml:space="preserve">e mają możliwości </w:t>
      </w:r>
      <w:r w:rsidR="00551BE4">
        <w:rPr>
          <w:rFonts w:ascii="Times New Roman" w:hAnsi="Times New Roman" w:cs="Times New Roman"/>
          <w:sz w:val="24"/>
          <w:szCs w:val="24"/>
        </w:rPr>
        <w:t>wzajemnego</w:t>
      </w:r>
      <w:r>
        <w:rPr>
          <w:rFonts w:ascii="Times New Roman" w:hAnsi="Times New Roman" w:cs="Times New Roman"/>
          <w:sz w:val="24"/>
          <w:szCs w:val="24"/>
        </w:rPr>
        <w:t xml:space="preserve"> wsparcia </w:t>
      </w:r>
      <w:r w:rsidR="00551BE4">
        <w:rPr>
          <w:rFonts w:ascii="Times New Roman" w:hAnsi="Times New Roman" w:cs="Times New Roman"/>
          <w:sz w:val="24"/>
          <w:szCs w:val="24"/>
        </w:rPr>
        <w:t xml:space="preserve">ani </w:t>
      </w:r>
      <w:r w:rsidR="008E72C7">
        <w:rPr>
          <w:rFonts w:ascii="Times New Roman" w:hAnsi="Times New Roman" w:cs="Times New Roman"/>
          <w:sz w:val="24"/>
          <w:szCs w:val="24"/>
        </w:rPr>
        <w:t xml:space="preserve">które nie korzystają ze </w:t>
      </w:r>
      <w:r w:rsidR="00551BE4">
        <w:rPr>
          <w:rFonts w:ascii="Times New Roman" w:hAnsi="Times New Roman" w:cs="Times New Roman"/>
          <w:sz w:val="24"/>
          <w:szCs w:val="24"/>
        </w:rPr>
        <w:t xml:space="preserve">wsparcia </w:t>
      </w:r>
      <w:r>
        <w:rPr>
          <w:rFonts w:ascii="Times New Roman" w:hAnsi="Times New Roman" w:cs="Times New Roman"/>
          <w:sz w:val="24"/>
          <w:szCs w:val="24"/>
        </w:rPr>
        <w:t>innych osób</w:t>
      </w:r>
      <w:r w:rsidR="00C232BE">
        <w:rPr>
          <w:rFonts w:ascii="Times New Roman" w:hAnsi="Times New Roman" w:cs="Times New Roman"/>
          <w:sz w:val="24"/>
          <w:szCs w:val="24"/>
        </w:rPr>
        <w:t>, a następnie,</w:t>
      </w:r>
    </w:p>
    <w:p w:rsidR="00C232BE" w:rsidRPr="00AA7633" w:rsidRDefault="008E72C7" w:rsidP="00640F53">
      <w:pPr>
        <w:pStyle w:val="Akapitzlist"/>
        <w:numPr>
          <w:ilvl w:val="0"/>
          <w:numId w:val="6"/>
        </w:numPr>
        <w:spacing w:before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232BE">
        <w:rPr>
          <w:rFonts w:ascii="Times New Roman" w:hAnsi="Times New Roman" w:cs="Times New Roman"/>
          <w:sz w:val="24"/>
          <w:szCs w:val="24"/>
        </w:rPr>
        <w:t xml:space="preserve">soby z </w:t>
      </w:r>
      <w:proofErr w:type="spellStart"/>
      <w:r w:rsidR="008C226B">
        <w:rPr>
          <w:rFonts w:ascii="Times New Roman" w:hAnsi="Times New Roman" w:cs="Times New Roman"/>
          <w:sz w:val="24"/>
          <w:szCs w:val="24"/>
        </w:rPr>
        <w:t>niepełno</w:t>
      </w:r>
      <w:r w:rsidR="00C232BE">
        <w:rPr>
          <w:rFonts w:ascii="Times New Roman" w:hAnsi="Times New Roman" w:cs="Times New Roman"/>
          <w:sz w:val="24"/>
          <w:szCs w:val="24"/>
        </w:rPr>
        <w:t>sprawnościami</w:t>
      </w:r>
      <w:proofErr w:type="spellEnd"/>
      <w:r w:rsidR="00C232BE">
        <w:rPr>
          <w:rFonts w:ascii="Times New Roman" w:hAnsi="Times New Roman" w:cs="Times New Roman"/>
          <w:sz w:val="24"/>
          <w:szCs w:val="24"/>
        </w:rPr>
        <w:t>, które przebywają w rodzinnej pieczy zastępczej w rozumieniu ustawy z dnia 9 czerwca 2011r. o wspieraniu rodziny i systemie pieczy zastępczej (Dz. U. z 2005r. poz. 49), tj. osoby przebywające w rodzinach zastępczych (spokrewnionych, niezawodowych lub zawodowych).</w:t>
      </w:r>
    </w:p>
    <w:p w:rsidR="00AA7633" w:rsidRDefault="00AA7633" w:rsidP="00AA7633">
      <w:pPr>
        <w:pStyle w:val="Akapitzlist"/>
        <w:spacing w:before="200"/>
        <w:ind w:left="1068"/>
        <w:rPr>
          <w:rFonts w:ascii="Times New Roman" w:hAnsi="Times New Roman" w:cs="Times New Roman"/>
          <w:sz w:val="24"/>
          <w:szCs w:val="24"/>
        </w:rPr>
      </w:pPr>
    </w:p>
    <w:p w:rsidR="00AA7633" w:rsidRDefault="00551BE4" w:rsidP="00AA7633">
      <w:pPr>
        <w:pStyle w:val="Akapitzlist"/>
        <w:spacing w:before="20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Posiedzenia Prezesa Zarządu i koordynatora projektu będą się odbywać </w:t>
      </w:r>
      <w:r w:rsidR="00AA7633">
        <w:rPr>
          <w:rFonts w:ascii="Times New Roman" w:hAnsi="Times New Roman" w:cs="Times New Roman"/>
          <w:sz w:val="24"/>
          <w:szCs w:val="24"/>
        </w:rPr>
        <w:t xml:space="preserve">sukcesywnie wraz z wpływem Kart zgłoszeń. Na posiedzeniach tych Prezes Zarządu </w:t>
      </w:r>
      <w:r>
        <w:rPr>
          <w:rFonts w:ascii="Times New Roman" w:hAnsi="Times New Roman" w:cs="Times New Roman"/>
          <w:sz w:val="24"/>
          <w:szCs w:val="24"/>
        </w:rPr>
        <w:t xml:space="preserve">wraz z koordynatorem projektu </w:t>
      </w:r>
      <w:r w:rsidR="00AA7633">
        <w:rPr>
          <w:rFonts w:ascii="Times New Roman" w:hAnsi="Times New Roman" w:cs="Times New Roman"/>
          <w:sz w:val="24"/>
          <w:szCs w:val="24"/>
        </w:rPr>
        <w:t xml:space="preserve">po indywidualnej ocenie </w:t>
      </w:r>
      <w:r w:rsidR="002661A4">
        <w:rPr>
          <w:rFonts w:ascii="Times New Roman" w:hAnsi="Times New Roman" w:cs="Times New Roman"/>
          <w:sz w:val="24"/>
          <w:szCs w:val="24"/>
        </w:rPr>
        <w:t xml:space="preserve">karty zgłoszenia uczestnika </w:t>
      </w:r>
      <w:r w:rsidR="00AA7633">
        <w:rPr>
          <w:rFonts w:ascii="Times New Roman" w:hAnsi="Times New Roman" w:cs="Times New Roman"/>
          <w:sz w:val="24"/>
          <w:szCs w:val="24"/>
        </w:rPr>
        <w:t>oraz z uwzględnieniem powyższych zasad kolejności przyznawania usług asystencji osobistej</w:t>
      </w:r>
      <w:r w:rsidR="002661A4">
        <w:rPr>
          <w:rFonts w:ascii="Times New Roman" w:hAnsi="Times New Roman" w:cs="Times New Roman"/>
          <w:sz w:val="24"/>
          <w:szCs w:val="24"/>
        </w:rPr>
        <w:t>, podejmował decyzje o przyjęciu do Programu oraz ilości przyznanych godzin miesięcznej i rocznej.</w:t>
      </w:r>
    </w:p>
    <w:p w:rsidR="002661A4" w:rsidRPr="008C226B" w:rsidRDefault="002661A4" w:rsidP="00AA7633">
      <w:pPr>
        <w:pStyle w:val="Akapitzlist"/>
        <w:spacing w:before="20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Fundacja kontaktuje się telefonicznie z osobami, które zost</w:t>
      </w:r>
      <w:r w:rsidR="00551BE4">
        <w:rPr>
          <w:rFonts w:ascii="Times New Roman" w:hAnsi="Times New Roman" w:cs="Times New Roman"/>
          <w:sz w:val="24"/>
          <w:szCs w:val="24"/>
        </w:rPr>
        <w:t>ały zakwalifikowane do projektu i wydaje im decyzje o przyznaniu asystencji osobistej i ilości godzin.</w:t>
      </w:r>
    </w:p>
    <w:p w:rsidR="00551BE4" w:rsidRDefault="00551BE4" w:rsidP="008C226B">
      <w:pPr>
        <w:pStyle w:val="Akapitzlist"/>
        <w:spacing w:before="200"/>
        <w:ind w:left="0"/>
        <w:rPr>
          <w:rFonts w:ascii="Times New Roman" w:hAnsi="Times New Roman" w:cs="Times New Roman"/>
          <w:sz w:val="24"/>
          <w:szCs w:val="24"/>
        </w:rPr>
      </w:pPr>
    </w:p>
    <w:p w:rsidR="008C226B" w:rsidRPr="002661A4" w:rsidRDefault="008C226B" w:rsidP="008C226B">
      <w:pPr>
        <w:pStyle w:val="Akapitzlist"/>
        <w:spacing w:before="200"/>
        <w:ind w:left="0"/>
        <w:rPr>
          <w:rFonts w:ascii="Times New Roman" w:hAnsi="Times New Roman" w:cs="Times New Roman"/>
          <w:sz w:val="24"/>
          <w:szCs w:val="24"/>
        </w:rPr>
      </w:pPr>
      <w:r w:rsidRPr="002661A4">
        <w:rPr>
          <w:rFonts w:ascii="Times New Roman" w:hAnsi="Times New Roman" w:cs="Times New Roman"/>
          <w:sz w:val="24"/>
          <w:szCs w:val="24"/>
        </w:rPr>
        <w:t>Po wyczerpania godzin asystencji osobistej pozostałe o</w:t>
      </w:r>
      <w:r w:rsidR="001327B2" w:rsidRPr="002661A4">
        <w:rPr>
          <w:rFonts w:ascii="Times New Roman" w:hAnsi="Times New Roman" w:cs="Times New Roman"/>
          <w:sz w:val="24"/>
          <w:szCs w:val="24"/>
        </w:rPr>
        <w:t>soby zostają umieszczone na liście rezerwowej. W razie zwolnienia się godzin do projektu są przyjmowane osoby z listy rezerwowej, z uwzględnieniem ustalonych zasad kolejności, tj. stopień niepełnosprawności ( pierwszeństwo ma stopień znaczny), osoby wymagające wsparcia w codziennym funkcjonowaniu, osoby samotnie zamieszkujące.</w:t>
      </w:r>
    </w:p>
    <w:p w:rsidR="00513E06" w:rsidRDefault="00513E06" w:rsidP="00E240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C6E" w:rsidRDefault="00713C6E" w:rsidP="00713C6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713C6E" w:rsidRPr="003514C1" w:rsidRDefault="00713C6E" w:rsidP="00E2402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511950" w:rsidRDefault="00511950">
      <w:pPr>
        <w:rPr>
          <w:rFonts w:ascii="Times New Roman" w:hAnsi="Times New Roman" w:cs="Times New Roman"/>
          <w:sz w:val="28"/>
          <w:szCs w:val="28"/>
        </w:rPr>
      </w:pPr>
    </w:p>
    <w:p w:rsidR="0089692A" w:rsidRPr="00DA7BB8" w:rsidRDefault="0089692A">
      <w:pPr>
        <w:rPr>
          <w:rFonts w:ascii="Times New Roman" w:hAnsi="Times New Roman" w:cs="Times New Roman"/>
          <w:sz w:val="28"/>
          <w:szCs w:val="28"/>
        </w:rPr>
      </w:pPr>
    </w:p>
    <w:sectPr w:rsidR="0089692A" w:rsidRPr="00DA7BB8" w:rsidSect="001B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543D"/>
    <w:multiLevelType w:val="hybridMultilevel"/>
    <w:tmpl w:val="99DE6B9C"/>
    <w:lvl w:ilvl="0" w:tplc="D7B25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CA4F76"/>
    <w:multiLevelType w:val="hybridMultilevel"/>
    <w:tmpl w:val="F2124BE8"/>
    <w:lvl w:ilvl="0" w:tplc="CD1C4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143097"/>
    <w:multiLevelType w:val="hybridMultilevel"/>
    <w:tmpl w:val="76FE9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37983"/>
    <w:multiLevelType w:val="hybridMultilevel"/>
    <w:tmpl w:val="0046F5FE"/>
    <w:lvl w:ilvl="0" w:tplc="9B9889C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E63DC"/>
    <w:multiLevelType w:val="hybridMultilevel"/>
    <w:tmpl w:val="9F786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451B4"/>
    <w:multiLevelType w:val="hybridMultilevel"/>
    <w:tmpl w:val="6146591C"/>
    <w:lvl w:ilvl="0" w:tplc="6C963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/>
  <w:defaultTabStop w:val="708"/>
  <w:hyphenationZone w:val="425"/>
  <w:characterSpacingControl w:val="doNotCompress"/>
  <w:compat/>
  <w:rsids>
    <w:rsidRoot w:val="00DA7BB8"/>
    <w:rsid w:val="000A2703"/>
    <w:rsid w:val="001327B2"/>
    <w:rsid w:val="001B7B3C"/>
    <w:rsid w:val="002661A4"/>
    <w:rsid w:val="003514C1"/>
    <w:rsid w:val="00511950"/>
    <w:rsid w:val="00513E06"/>
    <w:rsid w:val="00551BE4"/>
    <w:rsid w:val="005E3EF7"/>
    <w:rsid w:val="005F3924"/>
    <w:rsid w:val="00640F53"/>
    <w:rsid w:val="00713C6E"/>
    <w:rsid w:val="00820B2F"/>
    <w:rsid w:val="0088014B"/>
    <w:rsid w:val="0089692A"/>
    <w:rsid w:val="008C226B"/>
    <w:rsid w:val="008E72C7"/>
    <w:rsid w:val="00A52021"/>
    <w:rsid w:val="00AA7633"/>
    <w:rsid w:val="00BA2C1D"/>
    <w:rsid w:val="00C232BE"/>
    <w:rsid w:val="00CC3D44"/>
    <w:rsid w:val="00D9094E"/>
    <w:rsid w:val="00DA7BB8"/>
    <w:rsid w:val="00E24028"/>
    <w:rsid w:val="00E67DA0"/>
    <w:rsid w:val="00FF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3C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fundacjafeniks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2026-02-10T10:28:00Z</dcterms:created>
  <dcterms:modified xsi:type="dcterms:W3CDTF">2026-02-16T07:40:00Z</dcterms:modified>
</cp:coreProperties>
</file>